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42" w:rsidRPr="00C30287" w:rsidRDefault="005E1A32">
      <w:pPr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Príloha č. 2</w:t>
      </w:r>
    </w:p>
    <w:p w:rsidR="005E1A32" w:rsidRPr="00C30287" w:rsidRDefault="005E1A32" w:rsidP="00C72762">
      <w:pPr>
        <w:jc w:val="center"/>
        <w:rPr>
          <w:rFonts w:ascii="Times New Roman" w:hAnsi="Times New Roman" w:cs="Times New Roman"/>
          <w:b/>
        </w:rPr>
      </w:pPr>
      <w:r w:rsidRPr="00C30287">
        <w:rPr>
          <w:rFonts w:ascii="Times New Roman" w:hAnsi="Times New Roman" w:cs="Times New Roman"/>
          <w:b/>
        </w:rPr>
        <w:t>Opis predmetu zákazky</w:t>
      </w:r>
    </w:p>
    <w:p w:rsidR="005E1A32" w:rsidRPr="00C30287" w:rsidRDefault="005E1A32">
      <w:pPr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Predmetom z</w:t>
      </w:r>
      <w:r w:rsidR="00C72762" w:rsidRPr="00C30287">
        <w:rPr>
          <w:rFonts w:ascii="Times New Roman" w:hAnsi="Times New Roman" w:cs="Times New Roman"/>
        </w:rPr>
        <w:t>ákazky je poskytnutie služieb ,</w:t>
      </w:r>
      <w:r w:rsidRPr="00C30287">
        <w:rPr>
          <w:rFonts w:ascii="Times New Roman" w:hAnsi="Times New Roman" w:cs="Times New Roman"/>
        </w:rPr>
        <w:t xml:space="preserve">konkrétne </w:t>
      </w:r>
      <w:r w:rsidR="00EA1ADF" w:rsidRPr="00C30287">
        <w:rPr>
          <w:rFonts w:ascii="Times New Roman" w:hAnsi="Times New Roman" w:cs="Times New Roman"/>
        </w:rPr>
        <w:t>spracovanie projektovej dokumentácie k revitalizácii divadelnej sály vrátane technického zázemia  v budove</w:t>
      </w:r>
      <w:r w:rsidRPr="00C30287">
        <w:rPr>
          <w:rFonts w:ascii="Times New Roman" w:hAnsi="Times New Roman" w:cs="Times New Roman"/>
        </w:rPr>
        <w:t xml:space="preserve"> Pohronského osvetového strediska</w:t>
      </w:r>
    </w:p>
    <w:p w:rsidR="005E1A32" w:rsidRPr="00C30287" w:rsidRDefault="00EA1ADF">
      <w:pPr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Účelom revitalizácie</w:t>
      </w:r>
      <w:r w:rsidR="005E1A32" w:rsidRPr="00C30287">
        <w:rPr>
          <w:rFonts w:ascii="Times New Roman" w:hAnsi="Times New Roman" w:cs="Times New Roman"/>
        </w:rPr>
        <w:t xml:space="preserve"> divadelnej sály</w:t>
      </w:r>
      <w:r w:rsidRPr="00C30287">
        <w:rPr>
          <w:rFonts w:ascii="Times New Roman" w:hAnsi="Times New Roman" w:cs="Times New Roman"/>
        </w:rPr>
        <w:t xml:space="preserve"> a technického zázemia</w:t>
      </w:r>
      <w:r w:rsidR="005E1A32" w:rsidRPr="00C30287">
        <w:rPr>
          <w:rFonts w:ascii="Times New Roman" w:hAnsi="Times New Roman" w:cs="Times New Roman"/>
        </w:rPr>
        <w:t xml:space="preserve"> bude: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parketovej podlahy</w:t>
      </w:r>
      <w:r w:rsidR="00EA1ADF" w:rsidRPr="00C30287">
        <w:rPr>
          <w:rFonts w:ascii="Times New Roman" w:hAnsi="Times New Roman" w:cs="Times New Roman"/>
        </w:rPr>
        <w:t xml:space="preserve"> v divadelnej sále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-rekonštrukcia stropu s</w:t>
      </w:r>
      <w:r w:rsidR="00EA1ADF" w:rsidRPr="00C30287">
        <w:rPr>
          <w:rFonts w:ascii="Times New Roman" w:hAnsi="Times New Roman" w:cs="Times New Roman"/>
        </w:rPr>
        <w:t> </w:t>
      </w:r>
      <w:r w:rsidRPr="00C30287">
        <w:rPr>
          <w:rFonts w:ascii="Times New Roman" w:hAnsi="Times New Roman" w:cs="Times New Roman"/>
        </w:rPr>
        <w:t>osvetlením</w:t>
      </w:r>
      <w:r w:rsidR="00EA1ADF" w:rsidRPr="00C30287">
        <w:rPr>
          <w:rFonts w:ascii="Times New Roman" w:hAnsi="Times New Roman" w:cs="Times New Roman"/>
        </w:rPr>
        <w:t xml:space="preserve"> v divadelnej sále a v </w:t>
      </w:r>
      <w:proofErr w:type="spellStart"/>
      <w:r w:rsidR="00EA1ADF" w:rsidRPr="00C30287">
        <w:rPr>
          <w:rFonts w:ascii="Times New Roman" w:hAnsi="Times New Roman" w:cs="Times New Roman"/>
        </w:rPr>
        <w:t>predsálí</w:t>
      </w:r>
      <w:proofErr w:type="spellEnd"/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-rekonštrukcia vnútorných omietok</w:t>
      </w:r>
      <w:r w:rsidR="00EA1ADF" w:rsidRPr="00C30287">
        <w:rPr>
          <w:rFonts w:ascii="Times New Roman" w:hAnsi="Times New Roman" w:cs="Times New Roman"/>
        </w:rPr>
        <w:t xml:space="preserve"> v divadelnej sále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obkladu</w:t>
      </w:r>
      <w:r w:rsidR="00EA1ADF" w:rsidRPr="00C30287">
        <w:rPr>
          <w:rFonts w:ascii="Times New Roman" w:hAnsi="Times New Roman" w:cs="Times New Roman"/>
        </w:rPr>
        <w:t xml:space="preserve"> v divadelnej sále</w:t>
      </w:r>
    </w:p>
    <w:p w:rsidR="00F14E0C" w:rsidRPr="00C30287" w:rsidRDefault="00F14E0C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javiska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elektroinštalácie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-rekonštrukcia klimatizácie</w:t>
      </w:r>
      <w:r w:rsidR="00EA1ADF" w:rsidRPr="00C30287">
        <w:rPr>
          <w:rFonts w:ascii="Times New Roman" w:hAnsi="Times New Roman" w:cs="Times New Roman"/>
        </w:rPr>
        <w:t xml:space="preserve"> v divadelnej sále 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vestibulu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rekonštrukcia sociálnych zariadení pre verejnosť aj pre účinkujúcich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-rekonštrukcia šatní pre účinkujúcich</w:t>
      </w: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</w:p>
    <w:p w:rsidR="005E1A32" w:rsidRPr="00C30287" w:rsidRDefault="005E1A3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Projektová dokumentácia na realizáciu rekonštrukcie musí obsahovať minimálne</w:t>
      </w:r>
      <w:r w:rsidR="00C72762" w:rsidRPr="00C30287">
        <w:rPr>
          <w:rFonts w:ascii="Times New Roman" w:hAnsi="Times New Roman" w:cs="Times New Roman"/>
        </w:rPr>
        <w:t xml:space="preserve"> </w:t>
      </w:r>
      <w:r w:rsidRPr="00C30287">
        <w:rPr>
          <w:rFonts w:ascii="Times New Roman" w:hAnsi="Times New Roman" w:cs="Times New Roman"/>
        </w:rPr>
        <w:t>tieto náležitosti:</w:t>
      </w:r>
    </w:p>
    <w:p w:rsidR="005E1A3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Návrh riešenia: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Architektúra: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 Sprievodná a technická správa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-Pôdorys prízemia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-Pohľady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-Detaily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</w:p>
    <w:p w:rsidR="00DD7241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Profesie: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-Elektroinštalácia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-Zdravotechnika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-Požiarna ochrana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>-Výkazy – výmer s</w:t>
      </w:r>
      <w:r w:rsidR="00DD7241" w:rsidRPr="00C30287">
        <w:rPr>
          <w:rFonts w:ascii="Times New Roman" w:hAnsi="Times New Roman" w:cs="Times New Roman"/>
        </w:rPr>
        <w:t> </w:t>
      </w:r>
      <w:r w:rsidRPr="00C30287">
        <w:rPr>
          <w:rFonts w:ascii="Times New Roman" w:hAnsi="Times New Roman" w:cs="Times New Roman"/>
        </w:rPr>
        <w:t>rozpočtom</w:t>
      </w:r>
    </w:p>
    <w:p w:rsidR="00DD7241" w:rsidRPr="00C30287" w:rsidRDefault="00DD7241" w:rsidP="005E1A32">
      <w:pPr>
        <w:spacing w:after="0" w:afterAutospacing="0"/>
        <w:rPr>
          <w:rFonts w:ascii="Times New Roman" w:hAnsi="Times New Roman" w:cs="Times New Roman"/>
        </w:rPr>
      </w:pP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 xml:space="preserve">Projektovú dokumentáciu požadujeme vypracovať ako projekt na realizáciu.  Rozpočet musí byť spracovaný podľa objektovej skladby, pričom jednotlivé profesie nebudú oceňované v súboroch, ale budú oceňované </w:t>
      </w:r>
      <w:proofErr w:type="spellStart"/>
      <w:r w:rsidRPr="00C30287">
        <w:rPr>
          <w:rFonts w:ascii="Times New Roman" w:hAnsi="Times New Roman" w:cs="Times New Roman"/>
        </w:rPr>
        <w:t>položkovite</w:t>
      </w:r>
      <w:proofErr w:type="spellEnd"/>
      <w:r w:rsidRPr="00C30287">
        <w:rPr>
          <w:rFonts w:ascii="Times New Roman" w:hAnsi="Times New Roman" w:cs="Times New Roman"/>
        </w:rPr>
        <w:t>. Každá položka musí obsahovať poradové číslo, kód, popis, množstvo, m</w:t>
      </w:r>
      <w:r w:rsidR="00DD7241" w:rsidRPr="00C30287">
        <w:rPr>
          <w:rFonts w:ascii="Times New Roman" w:hAnsi="Times New Roman" w:cs="Times New Roman"/>
        </w:rPr>
        <w:t xml:space="preserve">ernú jednotku, jednotkovú cenu, </w:t>
      </w:r>
      <w:r w:rsidRPr="00C30287">
        <w:rPr>
          <w:rFonts w:ascii="Times New Roman" w:hAnsi="Times New Roman" w:cs="Times New Roman"/>
        </w:rPr>
        <w:t>náklady spolu.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  <w:r w:rsidRPr="00C30287">
        <w:rPr>
          <w:rFonts w:ascii="Times New Roman" w:hAnsi="Times New Roman" w:cs="Times New Roman"/>
        </w:rPr>
        <w:t xml:space="preserve">Uchádzačovi sa odporúča vykonať obhliadku budovy POS a zahrnúť do ceny projektovej dokumentácie všetky prípadné skutočnosti, ktoré táto výzva neobsahuje. Obhliadka objektu je možná po dohode s riaditeľkou POS: Mgr. Helena </w:t>
      </w:r>
      <w:proofErr w:type="spellStart"/>
      <w:r w:rsidRPr="00C30287">
        <w:rPr>
          <w:rFonts w:ascii="Times New Roman" w:hAnsi="Times New Roman" w:cs="Times New Roman"/>
        </w:rPr>
        <w:t>Žňavová</w:t>
      </w:r>
      <w:proofErr w:type="spellEnd"/>
      <w:r w:rsidRPr="00C30287">
        <w:rPr>
          <w:rFonts w:ascii="Times New Roman" w:hAnsi="Times New Roman" w:cs="Times New Roman"/>
        </w:rPr>
        <w:t>, na telefónnom čísle 045/6781305.</w:t>
      </w:r>
    </w:p>
    <w:p w:rsidR="00C72762" w:rsidRPr="00C30287" w:rsidRDefault="00C72762" w:rsidP="005E1A32">
      <w:pPr>
        <w:spacing w:after="0" w:afterAutospacing="0"/>
        <w:rPr>
          <w:rFonts w:ascii="Times New Roman" w:hAnsi="Times New Roman" w:cs="Times New Roman"/>
        </w:rPr>
      </w:pPr>
    </w:p>
    <w:sectPr w:rsidR="00C72762" w:rsidRPr="00C30287" w:rsidSect="00470C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1A32"/>
    <w:rsid w:val="002A6E73"/>
    <w:rsid w:val="00337E48"/>
    <w:rsid w:val="00470C42"/>
    <w:rsid w:val="005E1A32"/>
    <w:rsid w:val="00823545"/>
    <w:rsid w:val="00C30287"/>
    <w:rsid w:val="00C72762"/>
    <w:rsid w:val="00DD7241"/>
    <w:rsid w:val="00E41B5A"/>
    <w:rsid w:val="00EA1ADF"/>
    <w:rsid w:val="00EB066E"/>
    <w:rsid w:val="00F1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0C4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2021-09-06T10:44:00Z</dcterms:created>
  <dcterms:modified xsi:type="dcterms:W3CDTF">2021-09-14T05:35:00Z</dcterms:modified>
</cp:coreProperties>
</file>